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A31528"/>
    <w:p w14:paraId="01061A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附件1：</w:t>
      </w:r>
    </w:p>
    <w:p w14:paraId="72CB2C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家装厨卫“焕新”活动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申请表</w:t>
      </w:r>
    </w:p>
    <w:tbl>
      <w:tblPr>
        <w:tblStyle w:val="7"/>
        <w:tblW w:w="9435" w:type="dxa"/>
        <w:tblInd w:w="-414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95"/>
        <w:gridCol w:w="2593"/>
        <w:gridCol w:w="1911"/>
        <w:gridCol w:w="2336"/>
      </w:tblGrid>
      <w:tr w14:paraId="06A3A72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BCB59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  <w:t>销售主体名称</w:t>
            </w:r>
          </w:p>
        </w:tc>
        <w:tc>
          <w:tcPr>
            <w:tcW w:w="68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BA7AC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 w14:paraId="283A354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7F526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  <w:t>门店（招牌）名称</w:t>
            </w:r>
          </w:p>
        </w:tc>
        <w:tc>
          <w:tcPr>
            <w:tcW w:w="68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58519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 w14:paraId="1F61B2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B2A3A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  <w:t>注册地址</w:t>
            </w:r>
          </w:p>
        </w:tc>
        <w:tc>
          <w:tcPr>
            <w:tcW w:w="68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D47A9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 w14:paraId="5F02FD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0ACFC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  <w:t>统一社会信用代码</w:t>
            </w:r>
          </w:p>
        </w:tc>
        <w:tc>
          <w:tcPr>
            <w:tcW w:w="68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D1383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 w14:paraId="6FE04E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B0EFA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  <w:t>经营地址、所属卖场</w:t>
            </w:r>
          </w:p>
        </w:tc>
        <w:tc>
          <w:tcPr>
            <w:tcW w:w="68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E7EA3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 w14:paraId="5E3E0E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CA92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  <w:t>经营范围</w:t>
            </w:r>
          </w:p>
        </w:tc>
        <w:tc>
          <w:tcPr>
            <w:tcW w:w="68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3B9E6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 w14:paraId="43016C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3" w:hRule="atLeast"/>
        </w:trPr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A61CF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  <w:t>2023、2024年</w:t>
            </w:r>
          </w:p>
          <w:p w14:paraId="42C2F6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  <w:t>销售额</w:t>
            </w:r>
          </w:p>
        </w:tc>
        <w:tc>
          <w:tcPr>
            <w:tcW w:w="68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6B369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  <w:t xml:space="preserve">   2023年    万元；2024年   万元。</w:t>
            </w:r>
          </w:p>
        </w:tc>
      </w:tr>
      <w:tr w14:paraId="0662AF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2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EB6F4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  <w:t>法人（经营者）</w:t>
            </w:r>
          </w:p>
        </w:tc>
        <w:tc>
          <w:tcPr>
            <w:tcW w:w="259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4EA8E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5C0F8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  <w:t>联系电话/手机</w:t>
            </w:r>
          </w:p>
        </w:tc>
        <w:tc>
          <w:tcPr>
            <w:tcW w:w="23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DB312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 w14:paraId="30061D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05FBE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  <w:t>联系人姓名</w:t>
            </w:r>
          </w:p>
        </w:tc>
        <w:tc>
          <w:tcPr>
            <w:tcW w:w="2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4DADA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1A05B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  <w:t>联系电话/手机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7C2CB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 w14:paraId="173725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3" w:hRule="atLeast"/>
        </w:trPr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58067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  <w:t>结算账户名称、</w:t>
            </w:r>
          </w:p>
          <w:p w14:paraId="37D7CE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  <w:t>账号、开户行及行号</w:t>
            </w:r>
          </w:p>
        </w:tc>
        <w:tc>
          <w:tcPr>
            <w:tcW w:w="68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B991D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 w14:paraId="62434B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0" w:hRule="atLeast"/>
        </w:trPr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CCA3C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  <w:t>销售主体承诺</w:t>
            </w:r>
          </w:p>
        </w:tc>
        <w:tc>
          <w:tcPr>
            <w:tcW w:w="68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AFE65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  <w:p w14:paraId="550994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我单位自愿申请成为202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年长治市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家装厨卫“焕新”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补贴活动参与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主体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，承诺符合申报条件，能自觉完成工作任务和工作要求。按照市县（区）商务部门要求做好活动相关工作，提供相关数据和材料。保证提供的所有信息真实合法有效。严格落实活动工作方案和风险管控方案要求，杜绝任何违反资金管理制度或违法违规行为发生。接受政府部门监督、检查和评估，并配合做好相关工作。</w:t>
            </w:r>
          </w:p>
          <w:p w14:paraId="6D5CE5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我单位承诺，如出现任何弄虚作假等违法违规或违反上述各类方案的行为，自愿承担相关法律责任。</w:t>
            </w:r>
          </w:p>
          <w:p w14:paraId="75FB94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  <w:t xml:space="preserve">    法定代表人（负责人）签字：                                                              </w:t>
            </w:r>
          </w:p>
          <w:p w14:paraId="58E73E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ind w:firstLine="4130" w:firstLineChars="1475"/>
              <w:jc w:val="both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  <w:t>（申报单位公章）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  <w:t xml:space="preserve">                               2025年  月  日</w:t>
            </w:r>
          </w:p>
        </w:tc>
      </w:tr>
    </w:tbl>
    <w:p w14:paraId="05B94A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sectPr>
          <w:footerReference r:id="rId5" w:type="default"/>
          <w:pgSz w:w="11906" w:h="16838"/>
          <w:pgMar w:top="1440" w:right="1800" w:bottom="1440" w:left="1800" w:header="851" w:footer="992" w:gutter="0"/>
          <w:pgNumType w:start="1"/>
          <w:cols w:space="720" w:num="1"/>
          <w:docGrid w:type="lines" w:linePitch="312" w:charSpace="0"/>
        </w:sectPr>
      </w:pPr>
    </w:p>
    <w:p w14:paraId="686FE10E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ind w:firstLine="0" w:firstLineChars="0"/>
        <w:jc w:val="left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cs="仿宋_GB2312"/>
        </w:rPr>
        <w:t>附件</w:t>
      </w:r>
      <w:r>
        <w:rPr>
          <w:rFonts w:hint="eastAsia" w:ascii="仿宋_GB2312" w:hAnsi="仿宋_GB2312" w:cs="仿宋_GB2312"/>
          <w:lang w:val="en-US" w:eastAsia="zh-CN"/>
        </w:rPr>
        <w:t>2：</w:t>
      </w:r>
    </w:p>
    <w:tbl>
      <w:tblPr>
        <w:tblStyle w:val="7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4"/>
        <w:gridCol w:w="1225"/>
        <w:gridCol w:w="509"/>
        <w:gridCol w:w="1150"/>
        <w:gridCol w:w="2140"/>
        <w:gridCol w:w="1573"/>
        <w:gridCol w:w="1387"/>
        <w:gridCol w:w="2340"/>
        <w:gridCol w:w="1502"/>
      </w:tblGrid>
      <w:tr w14:paraId="1D9C6C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12440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284F8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eastAsia="zh-CN"/>
              </w:rPr>
              <w:t>家装厨卫“焕新”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</w:rPr>
              <w:t>适用商品报备表</w:t>
            </w:r>
          </w:p>
          <w:p w14:paraId="3ADEA5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both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/>
                <w:sz w:val="36"/>
                <w:szCs w:val="36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填报单位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  <w:lang w:eastAsia="zh-CN"/>
              </w:rPr>
              <w:t>：</w:t>
            </w:r>
          </w:p>
        </w:tc>
      </w:tr>
      <w:tr w14:paraId="4F82AA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1580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1"/>
                <w:lang w:val="en-US" w:eastAsia="zh-CN" w:bidi="ar-SA"/>
              </w:rPr>
              <w:t>序号</w:t>
            </w:r>
          </w:p>
        </w:tc>
        <w:tc>
          <w:tcPr>
            <w:tcW w:w="17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FD8F3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1"/>
                <w:lang w:val="en-US" w:eastAsia="zh-CN" w:bidi="ar-SA"/>
              </w:rPr>
              <w:t>商品类别（40类）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30794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1"/>
                <w:lang w:val="en-US" w:eastAsia="zh-CN" w:bidi="ar-SA"/>
              </w:rPr>
              <w:t>品牌</w:t>
            </w:r>
          </w:p>
        </w:tc>
        <w:tc>
          <w:tcPr>
            <w:tcW w:w="2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2B557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1"/>
                <w:lang w:val="en-US" w:eastAsia="zh-CN" w:bidi="ar-SA"/>
              </w:rPr>
              <w:t>商品型号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9D69A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1"/>
                <w:lang w:val="en-US" w:eastAsia="zh-CN" w:bidi="ar-SA"/>
              </w:rPr>
              <w:t>产品名称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FB4B1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1"/>
                <w:lang w:val="en-US" w:eastAsia="zh-CN" w:bidi="ar-SA"/>
              </w:rPr>
              <w:t>能效等级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094FA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1"/>
                <w:lang w:val="en-US" w:eastAsia="zh-CN" w:bidi="ar-SA"/>
              </w:rPr>
              <w:t>13位69开头商品编码（或商品编码）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EADE8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1"/>
                <w:lang w:val="en-US" w:eastAsia="zh-CN" w:bidi="ar-SA"/>
              </w:rPr>
              <w:t>2024年</w:t>
            </w:r>
          </w:p>
          <w:p w14:paraId="06EB5D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1"/>
                <w:lang w:val="en-US" w:eastAsia="zh-CN" w:bidi="ar-SA"/>
              </w:rPr>
              <w:t>销售均价</w:t>
            </w:r>
          </w:p>
        </w:tc>
      </w:tr>
      <w:tr w14:paraId="386009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28A4D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-SA"/>
              </w:rPr>
              <w:t>1</w:t>
            </w:r>
          </w:p>
        </w:tc>
        <w:tc>
          <w:tcPr>
            <w:tcW w:w="17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8CFBE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8463A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</w:p>
        </w:tc>
        <w:tc>
          <w:tcPr>
            <w:tcW w:w="2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FF5ED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D2F3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F6C87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08A4E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70FAF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</w:p>
        </w:tc>
      </w:tr>
      <w:tr w14:paraId="6D6F017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4834D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-SA"/>
              </w:rPr>
              <w:t>2</w:t>
            </w:r>
          </w:p>
        </w:tc>
        <w:tc>
          <w:tcPr>
            <w:tcW w:w="17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DD94F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D59FE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</w:p>
        </w:tc>
        <w:tc>
          <w:tcPr>
            <w:tcW w:w="2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51165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82F50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8E230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C982B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69DCC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</w:p>
        </w:tc>
      </w:tr>
      <w:tr w14:paraId="347439C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CA4BB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-SA"/>
              </w:rPr>
              <w:t>3</w:t>
            </w:r>
          </w:p>
        </w:tc>
        <w:tc>
          <w:tcPr>
            <w:tcW w:w="17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33E0E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4C5F4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</w:p>
        </w:tc>
        <w:tc>
          <w:tcPr>
            <w:tcW w:w="2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4BC97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1486F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42B89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75A2D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AC16D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</w:p>
        </w:tc>
      </w:tr>
      <w:tr w14:paraId="73D4234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A3059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-SA"/>
              </w:rPr>
              <w:t>……</w:t>
            </w:r>
          </w:p>
        </w:tc>
        <w:tc>
          <w:tcPr>
            <w:tcW w:w="17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E270B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-SA"/>
              </w:rPr>
              <w:t>……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0E577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-SA"/>
              </w:rPr>
              <w:t>……</w:t>
            </w:r>
          </w:p>
        </w:tc>
        <w:tc>
          <w:tcPr>
            <w:tcW w:w="2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77EC0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-SA"/>
              </w:rPr>
              <w:t>……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BA32F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-SA"/>
              </w:rPr>
              <w:t>……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EFA58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-SA"/>
              </w:rPr>
              <w:t>……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183BF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-SA"/>
              </w:rPr>
              <w:t>……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37AF4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-SA"/>
              </w:rPr>
              <w:t>……</w:t>
            </w:r>
          </w:p>
        </w:tc>
      </w:tr>
      <w:tr w14:paraId="7478548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0" w:hRule="atLeast"/>
          <w:jc w:val="center"/>
        </w:trPr>
        <w:tc>
          <w:tcPr>
            <w:tcW w:w="18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91576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销售主体承诺</w:t>
            </w:r>
          </w:p>
        </w:tc>
        <w:tc>
          <w:tcPr>
            <w:tcW w:w="1060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0C78C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ind w:firstLine="480" w:firstLineChars="200"/>
              <w:jc w:val="both"/>
              <w:textAlignment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我单位按照长治市家装厨卫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“焕新”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活动有关规定，保证提供的所有申报数据、材料等信息真实有效，并接受有关部门的监督。如有不实之处，愿承担一切法律责任。</w:t>
            </w:r>
          </w:p>
          <w:p w14:paraId="09376B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法定代表人（负责人）签字：                       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 xml:space="preserve">                                                                  （申报单位公章）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 xml:space="preserve">                                                                    2025年  月  日</w:t>
            </w:r>
          </w:p>
        </w:tc>
      </w:tr>
    </w:tbl>
    <w:p w14:paraId="333206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p w14:paraId="03D5A1B9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ind w:firstLine="0" w:firstLineChars="0"/>
        <w:jc w:val="left"/>
        <w:rPr>
          <w:rFonts w:hint="eastAsia" w:ascii="仿宋_GB2312" w:hAnsi="仿宋_GB2312" w:cs="仿宋_GB231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cs="仿宋_GB2312"/>
          <w:lang w:val="en-US" w:eastAsia="zh-CN"/>
        </w:rPr>
        <w:t>附件4：</w:t>
      </w:r>
    </w:p>
    <w:p w14:paraId="2FE308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jc w:val="center"/>
        <w:textAlignment w:val="auto"/>
        <w:rPr>
          <w:rFonts w:hint="eastAsia" w:ascii="宋体" w:hAnsi="宋体" w:cs="宋体"/>
          <w:b/>
          <w:bCs/>
          <w:i w:val="0"/>
          <w:color w:val="auto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宋体" w:hAnsi="宋体" w:cs="宋体"/>
          <w:b/>
          <w:bCs/>
          <w:i w:val="0"/>
          <w:color w:val="auto"/>
          <w:kern w:val="0"/>
          <w:sz w:val="36"/>
          <w:szCs w:val="36"/>
          <w:u w:val="none"/>
          <w:lang w:val="en-US" w:eastAsia="zh-CN" w:bidi="ar"/>
        </w:rPr>
        <w:t>XX县区参与家装厨卫“焕新”活动销售主体备案表</w:t>
      </w:r>
    </w:p>
    <w:p w14:paraId="57E95E4F">
      <w:pPr>
        <w:pStyle w:val="12"/>
        <w:rPr>
          <w:rFonts w:hint="eastAsia" w:ascii="仿宋" w:hAnsi="仿宋" w:eastAsia="仿宋" w:cs="仿宋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  <w:t xml:space="preserve">填报单位：（盖章）                           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3361"/>
        <w:gridCol w:w="2573"/>
        <w:gridCol w:w="1867"/>
        <w:gridCol w:w="1230"/>
        <w:gridCol w:w="1710"/>
        <w:gridCol w:w="1215"/>
        <w:gridCol w:w="1729"/>
      </w:tblGrid>
      <w:tr w14:paraId="4EE5A1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noWrap w:val="0"/>
            <w:vAlign w:val="center"/>
          </w:tcPr>
          <w:p w14:paraId="50BDC69F"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3361" w:type="dxa"/>
            <w:noWrap w:val="0"/>
            <w:vAlign w:val="center"/>
          </w:tcPr>
          <w:p w14:paraId="0B0F24E1"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参与主体全称</w:t>
            </w:r>
          </w:p>
        </w:tc>
        <w:tc>
          <w:tcPr>
            <w:tcW w:w="2573" w:type="dxa"/>
            <w:noWrap w:val="0"/>
            <w:vAlign w:val="center"/>
          </w:tcPr>
          <w:p w14:paraId="390E93E9"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地址</w:t>
            </w:r>
          </w:p>
        </w:tc>
        <w:tc>
          <w:tcPr>
            <w:tcW w:w="1867" w:type="dxa"/>
            <w:noWrap w:val="0"/>
            <w:vAlign w:val="center"/>
          </w:tcPr>
          <w:p w14:paraId="24D87604"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2024年销售额（万元）</w:t>
            </w:r>
          </w:p>
        </w:tc>
        <w:tc>
          <w:tcPr>
            <w:tcW w:w="1230" w:type="dxa"/>
            <w:noWrap w:val="0"/>
            <w:vAlign w:val="center"/>
          </w:tcPr>
          <w:p w14:paraId="6E52FA3C"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是否入统</w:t>
            </w:r>
          </w:p>
        </w:tc>
        <w:tc>
          <w:tcPr>
            <w:tcW w:w="1710" w:type="dxa"/>
            <w:noWrap w:val="0"/>
            <w:vAlign w:val="center"/>
          </w:tcPr>
          <w:p w14:paraId="4F6B477A"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是否符合文件规定选取条件</w:t>
            </w:r>
          </w:p>
        </w:tc>
        <w:tc>
          <w:tcPr>
            <w:tcW w:w="1215" w:type="dxa"/>
            <w:noWrap w:val="0"/>
            <w:vAlign w:val="center"/>
          </w:tcPr>
          <w:p w14:paraId="059A68F2"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联系人</w:t>
            </w:r>
          </w:p>
        </w:tc>
        <w:tc>
          <w:tcPr>
            <w:tcW w:w="1729" w:type="dxa"/>
            <w:noWrap w:val="0"/>
            <w:vAlign w:val="center"/>
          </w:tcPr>
          <w:p w14:paraId="5646FDFB"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电话</w:t>
            </w:r>
          </w:p>
        </w:tc>
      </w:tr>
      <w:tr w14:paraId="62987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noWrap w:val="0"/>
            <w:vAlign w:val="center"/>
          </w:tcPr>
          <w:p w14:paraId="6648AC26">
            <w:pPr>
              <w:widowControl w:val="0"/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3361" w:type="dxa"/>
            <w:noWrap w:val="0"/>
            <w:vAlign w:val="center"/>
          </w:tcPr>
          <w:p w14:paraId="56123932">
            <w:pPr>
              <w:widowControl w:val="0"/>
              <w:bidi w:val="0"/>
              <w:spacing w:line="720" w:lineRule="auto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2573" w:type="dxa"/>
            <w:noWrap w:val="0"/>
            <w:vAlign w:val="center"/>
          </w:tcPr>
          <w:p w14:paraId="56A8980E">
            <w:pPr>
              <w:widowControl w:val="0"/>
              <w:bidi w:val="0"/>
              <w:spacing w:line="720" w:lineRule="auto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867" w:type="dxa"/>
            <w:noWrap w:val="0"/>
            <w:vAlign w:val="center"/>
          </w:tcPr>
          <w:p w14:paraId="77C1799E">
            <w:pPr>
              <w:widowControl w:val="0"/>
              <w:bidi w:val="0"/>
              <w:spacing w:line="720" w:lineRule="auto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33DDA821">
            <w:pPr>
              <w:widowControl w:val="0"/>
              <w:bidi w:val="0"/>
              <w:spacing w:line="720" w:lineRule="auto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710" w:type="dxa"/>
            <w:noWrap w:val="0"/>
            <w:vAlign w:val="center"/>
          </w:tcPr>
          <w:p w14:paraId="1F29D889">
            <w:pPr>
              <w:widowControl w:val="0"/>
              <w:bidi w:val="0"/>
              <w:spacing w:line="720" w:lineRule="auto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center"/>
          </w:tcPr>
          <w:p w14:paraId="763DC043">
            <w:pPr>
              <w:widowControl w:val="0"/>
              <w:bidi w:val="0"/>
              <w:spacing w:line="720" w:lineRule="auto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729" w:type="dxa"/>
            <w:noWrap w:val="0"/>
            <w:vAlign w:val="center"/>
          </w:tcPr>
          <w:p w14:paraId="31BAE58E">
            <w:pPr>
              <w:widowControl w:val="0"/>
              <w:bidi w:val="0"/>
              <w:spacing w:line="720" w:lineRule="auto"/>
              <w:jc w:val="center"/>
              <w:rPr>
                <w:rFonts w:hint="eastAsia"/>
                <w:lang w:val="en-US" w:eastAsia="zh-CN"/>
              </w:rPr>
            </w:pPr>
          </w:p>
        </w:tc>
      </w:tr>
      <w:tr w14:paraId="54E628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noWrap w:val="0"/>
            <w:vAlign w:val="center"/>
          </w:tcPr>
          <w:p w14:paraId="217C9C5C">
            <w:pPr>
              <w:widowControl w:val="0"/>
              <w:bidi w:val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3361" w:type="dxa"/>
            <w:noWrap w:val="0"/>
            <w:vAlign w:val="center"/>
          </w:tcPr>
          <w:p w14:paraId="0253E88F">
            <w:pPr>
              <w:widowControl w:val="0"/>
              <w:bidi w:val="0"/>
              <w:spacing w:line="720" w:lineRule="auto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2573" w:type="dxa"/>
            <w:noWrap w:val="0"/>
            <w:vAlign w:val="center"/>
          </w:tcPr>
          <w:p w14:paraId="166D5C20">
            <w:pPr>
              <w:widowControl w:val="0"/>
              <w:bidi w:val="0"/>
              <w:spacing w:line="720" w:lineRule="auto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867" w:type="dxa"/>
            <w:noWrap w:val="0"/>
            <w:vAlign w:val="center"/>
          </w:tcPr>
          <w:p w14:paraId="08ABA5AC">
            <w:pPr>
              <w:widowControl w:val="0"/>
              <w:bidi w:val="0"/>
              <w:spacing w:line="720" w:lineRule="auto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536F9CBC">
            <w:pPr>
              <w:widowControl w:val="0"/>
              <w:bidi w:val="0"/>
              <w:spacing w:line="720" w:lineRule="auto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710" w:type="dxa"/>
            <w:noWrap w:val="0"/>
            <w:vAlign w:val="center"/>
          </w:tcPr>
          <w:p w14:paraId="6EEB53AA">
            <w:pPr>
              <w:widowControl w:val="0"/>
              <w:bidi w:val="0"/>
              <w:spacing w:line="720" w:lineRule="auto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center"/>
          </w:tcPr>
          <w:p w14:paraId="7176133A">
            <w:pPr>
              <w:widowControl w:val="0"/>
              <w:bidi w:val="0"/>
              <w:spacing w:line="720" w:lineRule="auto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729" w:type="dxa"/>
            <w:noWrap w:val="0"/>
            <w:vAlign w:val="center"/>
          </w:tcPr>
          <w:p w14:paraId="4ECC87C7">
            <w:pPr>
              <w:widowControl w:val="0"/>
              <w:bidi w:val="0"/>
              <w:spacing w:line="720" w:lineRule="auto"/>
              <w:jc w:val="center"/>
              <w:rPr>
                <w:rFonts w:hint="eastAsia"/>
                <w:lang w:val="en-US" w:eastAsia="zh-CN"/>
              </w:rPr>
            </w:pPr>
          </w:p>
        </w:tc>
      </w:tr>
      <w:tr w14:paraId="6D91A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noWrap w:val="0"/>
            <w:vAlign w:val="center"/>
          </w:tcPr>
          <w:p w14:paraId="0B533C73">
            <w:pPr>
              <w:widowControl w:val="0"/>
              <w:bidi w:val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3361" w:type="dxa"/>
            <w:noWrap w:val="0"/>
            <w:vAlign w:val="center"/>
          </w:tcPr>
          <w:p w14:paraId="7A1D9384">
            <w:pPr>
              <w:widowControl w:val="0"/>
              <w:bidi w:val="0"/>
              <w:spacing w:line="720" w:lineRule="auto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2573" w:type="dxa"/>
            <w:noWrap w:val="0"/>
            <w:vAlign w:val="center"/>
          </w:tcPr>
          <w:p w14:paraId="686ECF3B">
            <w:pPr>
              <w:widowControl w:val="0"/>
              <w:bidi w:val="0"/>
              <w:spacing w:line="720" w:lineRule="auto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867" w:type="dxa"/>
            <w:noWrap w:val="0"/>
            <w:vAlign w:val="center"/>
          </w:tcPr>
          <w:p w14:paraId="2CF96F53">
            <w:pPr>
              <w:widowControl w:val="0"/>
              <w:bidi w:val="0"/>
              <w:spacing w:line="720" w:lineRule="auto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47762003">
            <w:pPr>
              <w:widowControl w:val="0"/>
              <w:bidi w:val="0"/>
              <w:spacing w:line="720" w:lineRule="auto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710" w:type="dxa"/>
            <w:noWrap w:val="0"/>
            <w:vAlign w:val="center"/>
          </w:tcPr>
          <w:p w14:paraId="501EF56E">
            <w:pPr>
              <w:widowControl w:val="0"/>
              <w:bidi w:val="0"/>
              <w:spacing w:line="720" w:lineRule="auto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center"/>
          </w:tcPr>
          <w:p w14:paraId="3937FA03">
            <w:pPr>
              <w:widowControl w:val="0"/>
              <w:bidi w:val="0"/>
              <w:spacing w:line="720" w:lineRule="auto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729" w:type="dxa"/>
            <w:noWrap w:val="0"/>
            <w:vAlign w:val="center"/>
          </w:tcPr>
          <w:p w14:paraId="1FE85324">
            <w:pPr>
              <w:widowControl w:val="0"/>
              <w:bidi w:val="0"/>
              <w:spacing w:line="720" w:lineRule="auto"/>
              <w:jc w:val="center"/>
              <w:rPr>
                <w:rFonts w:hint="eastAsia"/>
                <w:lang w:val="en-US" w:eastAsia="zh-CN"/>
              </w:rPr>
            </w:pPr>
          </w:p>
        </w:tc>
      </w:tr>
      <w:tr w14:paraId="630501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noWrap w:val="0"/>
            <w:vAlign w:val="center"/>
          </w:tcPr>
          <w:p w14:paraId="1247FCAA">
            <w:pPr>
              <w:widowControl w:val="0"/>
              <w:bidi w:val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3361" w:type="dxa"/>
            <w:noWrap w:val="0"/>
            <w:vAlign w:val="center"/>
          </w:tcPr>
          <w:p w14:paraId="2EA6DFBB">
            <w:pPr>
              <w:widowControl w:val="0"/>
              <w:bidi w:val="0"/>
              <w:spacing w:line="720" w:lineRule="auto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2573" w:type="dxa"/>
            <w:noWrap w:val="0"/>
            <w:vAlign w:val="center"/>
          </w:tcPr>
          <w:p w14:paraId="7A67983B">
            <w:pPr>
              <w:widowControl w:val="0"/>
              <w:bidi w:val="0"/>
              <w:spacing w:line="720" w:lineRule="auto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867" w:type="dxa"/>
            <w:noWrap w:val="0"/>
            <w:vAlign w:val="center"/>
          </w:tcPr>
          <w:p w14:paraId="7C44F350">
            <w:pPr>
              <w:widowControl w:val="0"/>
              <w:bidi w:val="0"/>
              <w:spacing w:line="720" w:lineRule="auto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3F7B4ABE">
            <w:pPr>
              <w:widowControl w:val="0"/>
              <w:bidi w:val="0"/>
              <w:spacing w:line="720" w:lineRule="auto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710" w:type="dxa"/>
            <w:noWrap w:val="0"/>
            <w:vAlign w:val="center"/>
          </w:tcPr>
          <w:p w14:paraId="4ABE33AF">
            <w:pPr>
              <w:widowControl w:val="0"/>
              <w:bidi w:val="0"/>
              <w:spacing w:line="720" w:lineRule="auto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center"/>
          </w:tcPr>
          <w:p w14:paraId="56E1F4BC">
            <w:pPr>
              <w:widowControl w:val="0"/>
              <w:bidi w:val="0"/>
              <w:spacing w:line="720" w:lineRule="auto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729" w:type="dxa"/>
            <w:noWrap w:val="0"/>
            <w:vAlign w:val="center"/>
          </w:tcPr>
          <w:p w14:paraId="7A114296">
            <w:pPr>
              <w:widowControl w:val="0"/>
              <w:bidi w:val="0"/>
              <w:spacing w:line="720" w:lineRule="auto"/>
              <w:jc w:val="center"/>
              <w:rPr>
                <w:rFonts w:hint="eastAsia"/>
                <w:lang w:val="en-US" w:eastAsia="zh-CN"/>
              </w:rPr>
            </w:pPr>
          </w:p>
        </w:tc>
      </w:tr>
      <w:tr w14:paraId="1C1C1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noWrap w:val="0"/>
            <w:vAlign w:val="center"/>
          </w:tcPr>
          <w:p w14:paraId="462CFA2F">
            <w:pPr>
              <w:widowControl w:val="0"/>
              <w:bidi w:val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3361" w:type="dxa"/>
            <w:noWrap w:val="0"/>
            <w:vAlign w:val="center"/>
          </w:tcPr>
          <w:p w14:paraId="46E34859">
            <w:pPr>
              <w:widowControl w:val="0"/>
              <w:bidi w:val="0"/>
              <w:spacing w:line="720" w:lineRule="auto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2573" w:type="dxa"/>
            <w:noWrap w:val="0"/>
            <w:vAlign w:val="center"/>
          </w:tcPr>
          <w:p w14:paraId="369DEA1D">
            <w:pPr>
              <w:widowControl w:val="0"/>
              <w:bidi w:val="0"/>
              <w:spacing w:line="720" w:lineRule="auto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867" w:type="dxa"/>
            <w:noWrap w:val="0"/>
            <w:vAlign w:val="center"/>
          </w:tcPr>
          <w:p w14:paraId="349B7733">
            <w:pPr>
              <w:widowControl w:val="0"/>
              <w:bidi w:val="0"/>
              <w:spacing w:line="720" w:lineRule="auto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1D3657BA">
            <w:pPr>
              <w:widowControl w:val="0"/>
              <w:bidi w:val="0"/>
              <w:spacing w:line="720" w:lineRule="auto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710" w:type="dxa"/>
            <w:noWrap w:val="0"/>
            <w:vAlign w:val="center"/>
          </w:tcPr>
          <w:p w14:paraId="6EF6A1CC">
            <w:pPr>
              <w:widowControl w:val="0"/>
              <w:bidi w:val="0"/>
              <w:spacing w:line="720" w:lineRule="auto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center"/>
          </w:tcPr>
          <w:p w14:paraId="72FE1045">
            <w:pPr>
              <w:widowControl w:val="0"/>
              <w:bidi w:val="0"/>
              <w:spacing w:line="720" w:lineRule="auto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729" w:type="dxa"/>
            <w:noWrap w:val="0"/>
            <w:vAlign w:val="center"/>
          </w:tcPr>
          <w:p w14:paraId="4B1EF15B">
            <w:pPr>
              <w:widowControl w:val="0"/>
              <w:bidi w:val="0"/>
              <w:spacing w:line="720" w:lineRule="auto"/>
              <w:jc w:val="center"/>
              <w:rPr>
                <w:rFonts w:hint="eastAsia"/>
                <w:lang w:val="en-US" w:eastAsia="zh-CN"/>
              </w:rPr>
            </w:pPr>
          </w:p>
        </w:tc>
      </w:tr>
      <w:tr w14:paraId="01F24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noWrap w:val="0"/>
            <w:vAlign w:val="center"/>
          </w:tcPr>
          <w:p w14:paraId="6BD726ED">
            <w:pPr>
              <w:widowControl w:val="0"/>
              <w:bidi w:val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...</w:t>
            </w:r>
          </w:p>
        </w:tc>
        <w:tc>
          <w:tcPr>
            <w:tcW w:w="3361" w:type="dxa"/>
            <w:noWrap w:val="0"/>
            <w:vAlign w:val="center"/>
          </w:tcPr>
          <w:p w14:paraId="57F55D9A">
            <w:pPr>
              <w:widowControl w:val="0"/>
              <w:bidi w:val="0"/>
              <w:spacing w:line="720" w:lineRule="auto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2573" w:type="dxa"/>
            <w:noWrap w:val="0"/>
            <w:vAlign w:val="center"/>
          </w:tcPr>
          <w:p w14:paraId="6687290E">
            <w:pPr>
              <w:widowControl w:val="0"/>
              <w:bidi w:val="0"/>
              <w:spacing w:line="720" w:lineRule="auto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867" w:type="dxa"/>
            <w:noWrap w:val="0"/>
            <w:vAlign w:val="center"/>
          </w:tcPr>
          <w:p w14:paraId="14B7288C">
            <w:pPr>
              <w:widowControl w:val="0"/>
              <w:bidi w:val="0"/>
              <w:spacing w:line="720" w:lineRule="auto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4D3B7374">
            <w:pPr>
              <w:widowControl w:val="0"/>
              <w:bidi w:val="0"/>
              <w:spacing w:line="720" w:lineRule="auto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710" w:type="dxa"/>
            <w:noWrap w:val="0"/>
            <w:vAlign w:val="center"/>
          </w:tcPr>
          <w:p w14:paraId="207CFE4D">
            <w:pPr>
              <w:widowControl w:val="0"/>
              <w:bidi w:val="0"/>
              <w:spacing w:line="720" w:lineRule="auto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center"/>
          </w:tcPr>
          <w:p w14:paraId="006E2EDC">
            <w:pPr>
              <w:widowControl w:val="0"/>
              <w:bidi w:val="0"/>
              <w:spacing w:line="720" w:lineRule="auto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729" w:type="dxa"/>
            <w:noWrap w:val="0"/>
            <w:vAlign w:val="center"/>
          </w:tcPr>
          <w:p w14:paraId="7F7D2AA1">
            <w:pPr>
              <w:widowControl w:val="0"/>
              <w:bidi w:val="0"/>
              <w:spacing w:line="720" w:lineRule="auto"/>
              <w:jc w:val="center"/>
              <w:rPr>
                <w:rFonts w:hint="eastAsia"/>
                <w:lang w:val="en-US" w:eastAsia="zh-CN"/>
              </w:rPr>
            </w:pPr>
          </w:p>
        </w:tc>
      </w:tr>
    </w:tbl>
    <w:p w14:paraId="3CF87BB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</w:t>
      </w:r>
    </w:p>
    <w:p w14:paraId="153E65F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ascii="仿宋" w:hAnsi="仿宋" w:eastAsia="仿宋" w:cs="仿宋"/>
          <w:sz w:val="32"/>
          <w:szCs w:val="32"/>
        </w:rPr>
        <w:sectPr>
          <w:footerReference r:id="rId6" w:type="default"/>
          <w:pgSz w:w="16960" w:h="12100" w:orient="landscape"/>
          <w:pgMar w:top="1815" w:right="1441" w:bottom="1708" w:left="1298" w:header="0" w:footer="1145" w:gutter="0"/>
          <w:pgNumType w:fmt="decimal"/>
          <w:cols w:space="720" w:num="1"/>
        </w:sectPr>
      </w:pPr>
    </w:p>
    <w:p w14:paraId="23ADCFEC"/>
    <w:p w14:paraId="33FB8D3B"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附件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sz w:val="30"/>
          <w:szCs w:val="30"/>
        </w:rPr>
        <w:t>:</w:t>
      </w:r>
    </w:p>
    <w:p w14:paraId="6BDFC659"/>
    <w:p w14:paraId="1234AAF2"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县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区家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装厨卫“焕新”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联系方式</w:t>
      </w:r>
    </w:p>
    <w:p w14:paraId="22A587CB"/>
    <w:tbl>
      <w:tblPr>
        <w:tblStyle w:val="10"/>
        <w:tblW w:w="8399" w:type="dxa"/>
        <w:tblInd w:w="6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0"/>
        <w:gridCol w:w="3354"/>
        <w:gridCol w:w="3785"/>
      </w:tblGrid>
      <w:tr w14:paraId="205896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</w:trPr>
        <w:tc>
          <w:tcPr>
            <w:tcW w:w="1260" w:type="dxa"/>
            <w:vAlign w:val="center"/>
          </w:tcPr>
          <w:p w14:paraId="28E44251">
            <w:pPr>
              <w:pStyle w:val="3"/>
              <w:bidi w:val="0"/>
              <w:jc w:val="center"/>
              <w:rPr>
                <w:rFonts w:hint="eastAsia" w:ascii="宋体" w:hAnsi="宋体" w:eastAsia="宋体" w:cs="宋体"/>
                <w:b/>
                <w:bCs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</w:rPr>
              <w:t>序号</w:t>
            </w:r>
          </w:p>
        </w:tc>
        <w:tc>
          <w:tcPr>
            <w:tcW w:w="3354" w:type="dxa"/>
            <w:vAlign w:val="center"/>
          </w:tcPr>
          <w:p w14:paraId="192519B0">
            <w:pPr>
              <w:pStyle w:val="3"/>
              <w:bidi w:val="0"/>
              <w:jc w:val="center"/>
              <w:rPr>
                <w:rFonts w:hint="eastAsia" w:ascii="宋体" w:hAnsi="宋体" w:eastAsia="宋体" w:cs="宋体"/>
                <w:b/>
                <w:bCs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</w:rPr>
              <w:t>县</w:t>
            </w: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</w:rPr>
              <w:t>区</w:t>
            </w:r>
          </w:p>
        </w:tc>
        <w:tc>
          <w:tcPr>
            <w:tcW w:w="3785" w:type="dxa"/>
            <w:vAlign w:val="center"/>
          </w:tcPr>
          <w:p w14:paraId="1CC7CBA7">
            <w:pPr>
              <w:pStyle w:val="3"/>
              <w:bidi w:val="0"/>
              <w:jc w:val="center"/>
              <w:rPr>
                <w:rFonts w:hint="eastAsia" w:ascii="宋体" w:hAnsi="宋体" w:eastAsia="宋体" w:cs="宋体"/>
                <w:b/>
                <w:bCs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</w:rPr>
              <w:t>联系方式</w:t>
            </w:r>
          </w:p>
        </w:tc>
      </w:tr>
      <w:tr w14:paraId="727B4B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1260" w:type="dxa"/>
            <w:vAlign w:val="center"/>
          </w:tcPr>
          <w:p w14:paraId="0E6F478C">
            <w:pPr>
              <w:pStyle w:val="3"/>
              <w:bidi w:val="0"/>
              <w:jc w:val="center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1</w:t>
            </w:r>
          </w:p>
        </w:tc>
        <w:tc>
          <w:tcPr>
            <w:tcW w:w="3354" w:type="dxa"/>
            <w:vAlign w:val="center"/>
          </w:tcPr>
          <w:p w14:paraId="3646D8B6">
            <w:pPr>
              <w:pStyle w:val="3"/>
              <w:bidi w:val="0"/>
              <w:jc w:val="center"/>
              <w:rPr>
                <w:rFonts w:hint="eastAsia" w:ascii="宋体" w:hAnsi="宋体" w:eastAsia="宋体" w:cs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lang w:eastAsia="zh-CN"/>
              </w:rPr>
              <w:t>屯留区</w:t>
            </w:r>
          </w:p>
        </w:tc>
        <w:tc>
          <w:tcPr>
            <w:tcW w:w="3785" w:type="dxa"/>
            <w:vAlign w:val="center"/>
          </w:tcPr>
          <w:p w14:paraId="6F22115D">
            <w:pPr>
              <w:pStyle w:val="3"/>
              <w:bidi w:val="0"/>
              <w:jc w:val="center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0355-7523036</w:t>
            </w:r>
          </w:p>
        </w:tc>
      </w:tr>
      <w:tr w14:paraId="5DF2D0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260" w:type="dxa"/>
            <w:vAlign w:val="center"/>
          </w:tcPr>
          <w:p w14:paraId="34F7D605">
            <w:pPr>
              <w:pStyle w:val="3"/>
              <w:bidi w:val="0"/>
              <w:jc w:val="center"/>
              <w:rPr>
                <w:sz w:val="32"/>
                <w:szCs w:val="32"/>
              </w:rPr>
            </w:pPr>
          </w:p>
        </w:tc>
        <w:tc>
          <w:tcPr>
            <w:tcW w:w="3354" w:type="dxa"/>
            <w:vAlign w:val="center"/>
          </w:tcPr>
          <w:p w14:paraId="12D89C1F">
            <w:pPr>
              <w:pStyle w:val="3"/>
              <w:bidi w:val="0"/>
              <w:jc w:val="center"/>
              <w:rPr>
                <w:sz w:val="32"/>
                <w:szCs w:val="32"/>
              </w:rPr>
            </w:pPr>
          </w:p>
        </w:tc>
        <w:tc>
          <w:tcPr>
            <w:tcW w:w="3785" w:type="dxa"/>
            <w:vAlign w:val="center"/>
          </w:tcPr>
          <w:p w14:paraId="197CE51A">
            <w:pPr>
              <w:pStyle w:val="3"/>
              <w:bidi w:val="0"/>
              <w:jc w:val="center"/>
              <w:rPr>
                <w:sz w:val="32"/>
                <w:szCs w:val="32"/>
              </w:rPr>
            </w:pPr>
          </w:p>
        </w:tc>
      </w:tr>
      <w:tr w14:paraId="60DB49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1260" w:type="dxa"/>
            <w:vAlign w:val="center"/>
          </w:tcPr>
          <w:p w14:paraId="6CE68484">
            <w:pPr>
              <w:pStyle w:val="3"/>
              <w:bidi w:val="0"/>
              <w:jc w:val="center"/>
              <w:rPr>
                <w:sz w:val="32"/>
                <w:szCs w:val="32"/>
              </w:rPr>
            </w:pPr>
          </w:p>
        </w:tc>
        <w:tc>
          <w:tcPr>
            <w:tcW w:w="3354" w:type="dxa"/>
            <w:vAlign w:val="center"/>
          </w:tcPr>
          <w:p w14:paraId="59148B50">
            <w:pPr>
              <w:pStyle w:val="3"/>
              <w:bidi w:val="0"/>
              <w:jc w:val="center"/>
              <w:rPr>
                <w:sz w:val="32"/>
                <w:szCs w:val="32"/>
              </w:rPr>
            </w:pPr>
          </w:p>
        </w:tc>
        <w:tc>
          <w:tcPr>
            <w:tcW w:w="3785" w:type="dxa"/>
            <w:vAlign w:val="center"/>
          </w:tcPr>
          <w:p w14:paraId="2A2373B8">
            <w:pPr>
              <w:pStyle w:val="3"/>
              <w:bidi w:val="0"/>
              <w:jc w:val="center"/>
              <w:rPr>
                <w:sz w:val="32"/>
                <w:szCs w:val="32"/>
              </w:rPr>
            </w:pPr>
          </w:p>
        </w:tc>
      </w:tr>
      <w:tr w14:paraId="23B9C4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260" w:type="dxa"/>
            <w:vAlign w:val="center"/>
          </w:tcPr>
          <w:p w14:paraId="72F9423E">
            <w:pPr>
              <w:pStyle w:val="3"/>
              <w:bidi w:val="0"/>
              <w:jc w:val="center"/>
              <w:rPr>
                <w:sz w:val="32"/>
                <w:szCs w:val="32"/>
              </w:rPr>
            </w:pPr>
          </w:p>
        </w:tc>
        <w:tc>
          <w:tcPr>
            <w:tcW w:w="3354" w:type="dxa"/>
            <w:vAlign w:val="center"/>
          </w:tcPr>
          <w:p w14:paraId="71A0871A">
            <w:pPr>
              <w:pStyle w:val="3"/>
              <w:bidi w:val="0"/>
              <w:jc w:val="center"/>
              <w:rPr>
                <w:sz w:val="32"/>
                <w:szCs w:val="32"/>
              </w:rPr>
            </w:pPr>
          </w:p>
        </w:tc>
        <w:tc>
          <w:tcPr>
            <w:tcW w:w="3785" w:type="dxa"/>
            <w:vAlign w:val="center"/>
          </w:tcPr>
          <w:p w14:paraId="28253CAC">
            <w:pPr>
              <w:pStyle w:val="3"/>
              <w:bidi w:val="0"/>
              <w:jc w:val="center"/>
              <w:rPr>
                <w:sz w:val="32"/>
                <w:szCs w:val="32"/>
              </w:rPr>
            </w:pPr>
          </w:p>
        </w:tc>
      </w:tr>
      <w:tr w14:paraId="287E76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1260" w:type="dxa"/>
            <w:vAlign w:val="center"/>
          </w:tcPr>
          <w:p w14:paraId="658EFFB2">
            <w:pPr>
              <w:pStyle w:val="3"/>
              <w:bidi w:val="0"/>
              <w:jc w:val="center"/>
              <w:rPr>
                <w:sz w:val="32"/>
                <w:szCs w:val="32"/>
              </w:rPr>
            </w:pPr>
          </w:p>
        </w:tc>
        <w:tc>
          <w:tcPr>
            <w:tcW w:w="3354" w:type="dxa"/>
            <w:vAlign w:val="center"/>
          </w:tcPr>
          <w:p w14:paraId="2ADE7FC6">
            <w:pPr>
              <w:pStyle w:val="3"/>
              <w:bidi w:val="0"/>
              <w:jc w:val="center"/>
              <w:rPr>
                <w:sz w:val="32"/>
                <w:szCs w:val="32"/>
              </w:rPr>
            </w:pPr>
          </w:p>
        </w:tc>
        <w:tc>
          <w:tcPr>
            <w:tcW w:w="3785" w:type="dxa"/>
            <w:vAlign w:val="center"/>
          </w:tcPr>
          <w:p w14:paraId="0A83BCFE">
            <w:pPr>
              <w:pStyle w:val="3"/>
              <w:bidi w:val="0"/>
              <w:jc w:val="center"/>
              <w:rPr>
                <w:sz w:val="32"/>
                <w:szCs w:val="32"/>
              </w:rPr>
            </w:pPr>
          </w:p>
        </w:tc>
      </w:tr>
      <w:tr w14:paraId="11475E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260" w:type="dxa"/>
            <w:vAlign w:val="center"/>
          </w:tcPr>
          <w:p w14:paraId="4A3CA86D">
            <w:pPr>
              <w:pStyle w:val="3"/>
              <w:bidi w:val="0"/>
              <w:jc w:val="center"/>
              <w:rPr>
                <w:sz w:val="32"/>
                <w:szCs w:val="32"/>
              </w:rPr>
            </w:pPr>
          </w:p>
        </w:tc>
        <w:tc>
          <w:tcPr>
            <w:tcW w:w="3354" w:type="dxa"/>
            <w:vAlign w:val="center"/>
          </w:tcPr>
          <w:p w14:paraId="16BAD8C4">
            <w:pPr>
              <w:pStyle w:val="3"/>
              <w:bidi w:val="0"/>
              <w:jc w:val="center"/>
              <w:rPr>
                <w:sz w:val="32"/>
                <w:szCs w:val="32"/>
              </w:rPr>
            </w:pPr>
          </w:p>
        </w:tc>
        <w:tc>
          <w:tcPr>
            <w:tcW w:w="3785" w:type="dxa"/>
            <w:vAlign w:val="center"/>
          </w:tcPr>
          <w:p w14:paraId="271FA75F">
            <w:pPr>
              <w:pStyle w:val="3"/>
              <w:bidi w:val="0"/>
              <w:jc w:val="center"/>
              <w:rPr>
                <w:sz w:val="32"/>
                <w:szCs w:val="32"/>
              </w:rPr>
            </w:pPr>
          </w:p>
        </w:tc>
      </w:tr>
      <w:tr w14:paraId="1382F5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1260" w:type="dxa"/>
            <w:vAlign w:val="center"/>
          </w:tcPr>
          <w:p w14:paraId="1E55B5AF">
            <w:pPr>
              <w:pStyle w:val="3"/>
              <w:bidi w:val="0"/>
              <w:jc w:val="center"/>
              <w:rPr>
                <w:sz w:val="32"/>
                <w:szCs w:val="32"/>
              </w:rPr>
            </w:pPr>
          </w:p>
        </w:tc>
        <w:tc>
          <w:tcPr>
            <w:tcW w:w="3354" w:type="dxa"/>
            <w:vAlign w:val="center"/>
          </w:tcPr>
          <w:p w14:paraId="69F20B25">
            <w:pPr>
              <w:pStyle w:val="3"/>
              <w:bidi w:val="0"/>
              <w:jc w:val="center"/>
              <w:rPr>
                <w:sz w:val="32"/>
                <w:szCs w:val="32"/>
              </w:rPr>
            </w:pPr>
          </w:p>
        </w:tc>
        <w:tc>
          <w:tcPr>
            <w:tcW w:w="3785" w:type="dxa"/>
            <w:vAlign w:val="center"/>
          </w:tcPr>
          <w:p w14:paraId="14BC4F35">
            <w:pPr>
              <w:pStyle w:val="3"/>
              <w:bidi w:val="0"/>
              <w:jc w:val="center"/>
              <w:rPr>
                <w:sz w:val="32"/>
                <w:szCs w:val="32"/>
              </w:rPr>
            </w:pPr>
          </w:p>
        </w:tc>
      </w:tr>
      <w:tr w14:paraId="2E0B2E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260" w:type="dxa"/>
            <w:vAlign w:val="center"/>
          </w:tcPr>
          <w:p w14:paraId="1F1FE9C6">
            <w:pPr>
              <w:pStyle w:val="3"/>
              <w:bidi w:val="0"/>
              <w:jc w:val="center"/>
              <w:rPr>
                <w:sz w:val="32"/>
                <w:szCs w:val="32"/>
              </w:rPr>
            </w:pPr>
          </w:p>
        </w:tc>
        <w:tc>
          <w:tcPr>
            <w:tcW w:w="3354" w:type="dxa"/>
            <w:vAlign w:val="center"/>
          </w:tcPr>
          <w:p w14:paraId="5DDBC8DA">
            <w:pPr>
              <w:pStyle w:val="3"/>
              <w:bidi w:val="0"/>
              <w:jc w:val="center"/>
              <w:rPr>
                <w:sz w:val="32"/>
                <w:szCs w:val="32"/>
              </w:rPr>
            </w:pPr>
          </w:p>
        </w:tc>
        <w:tc>
          <w:tcPr>
            <w:tcW w:w="3785" w:type="dxa"/>
            <w:vAlign w:val="center"/>
          </w:tcPr>
          <w:p w14:paraId="29FE3E67">
            <w:pPr>
              <w:pStyle w:val="3"/>
              <w:bidi w:val="0"/>
              <w:jc w:val="center"/>
              <w:rPr>
                <w:sz w:val="32"/>
                <w:szCs w:val="32"/>
              </w:rPr>
            </w:pPr>
          </w:p>
        </w:tc>
      </w:tr>
      <w:tr w14:paraId="2B1E3A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260" w:type="dxa"/>
            <w:vAlign w:val="center"/>
          </w:tcPr>
          <w:p w14:paraId="2F21B68C">
            <w:pPr>
              <w:pStyle w:val="3"/>
              <w:bidi w:val="0"/>
              <w:jc w:val="center"/>
              <w:rPr>
                <w:sz w:val="32"/>
                <w:szCs w:val="32"/>
              </w:rPr>
            </w:pPr>
          </w:p>
        </w:tc>
        <w:tc>
          <w:tcPr>
            <w:tcW w:w="3354" w:type="dxa"/>
            <w:vAlign w:val="center"/>
          </w:tcPr>
          <w:p w14:paraId="4DB87E0C">
            <w:pPr>
              <w:pStyle w:val="3"/>
              <w:bidi w:val="0"/>
              <w:jc w:val="center"/>
              <w:rPr>
                <w:sz w:val="32"/>
                <w:szCs w:val="32"/>
              </w:rPr>
            </w:pPr>
          </w:p>
        </w:tc>
        <w:tc>
          <w:tcPr>
            <w:tcW w:w="3785" w:type="dxa"/>
            <w:vAlign w:val="center"/>
          </w:tcPr>
          <w:p w14:paraId="76CE392C">
            <w:pPr>
              <w:pStyle w:val="3"/>
              <w:bidi w:val="0"/>
              <w:jc w:val="center"/>
              <w:rPr>
                <w:sz w:val="32"/>
                <w:szCs w:val="32"/>
              </w:rPr>
            </w:pPr>
          </w:p>
        </w:tc>
      </w:tr>
      <w:tr w14:paraId="36BC9D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1260" w:type="dxa"/>
            <w:vAlign w:val="center"/>
          </w:tcPr>
          <w:p w14:paraId="38003E9F">
            <w:pPr>
              <w:pStyle w:val="3"/>
              <w:bidi w:val="0"/>
              <w:jc w:val="center"/>
              <w:rPr>
                <w:sz w:val="32"/>
                <w:szCs w:val="32"/>
              </w:rPr>
            </w:pPr>
          </w:p>
        </w:tc>
        <w:tc>
          <w:tcPr>
            <w:tcW w:w="3354" w:type="dxa"/>
            <w:vAlign w:val="center"/>
          </w:tcPr>
          <w:p w14:paraId="3239A988">
            <w:pPr>
              <w:pStyle w:val="3"/>
              <w:bidi w:val="0"/>
              <w:jc w:val="center"/>
              <w:rPr>
                <w:sz w:val="32"/>
                <w:szCs w:val="32"/>
              </w:rPr>
            </w:pPr>
          </w:p>
        </w:tc>
        <w:tc>
          <w:tcPr>
            <w:tcW w:w="3785" w:type="dxa"/>
            <w:vAlign w:val="center"/>
          </w:tcPr>
          <w:p w14:paraId="46F3BE6A">
            <w:pPr>
              <w:pStyle w:val="3"/>
              <w:bidi w:val="0"/>
              <w:jc w:val="center"/>
              <w:rPr>
                <w:sz w:val="32"/>
                <w:szCs w:val="32"/>
              </w:rPr>
            </w:pPr>
          </w:p>
        </w:tc>
      </w:tr>
      <w:tr w14:paraId="299C5C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260" w:type="dxa"/>
            <w:vAlign w:val="center"/>
          </w:tcPr>
          <w:p w14:paraId="2ED78E82">
            <w:pPr>
              <w:pStyle w:val="3"/>
              <w:bidi w:val="0"/>
              <w:jc w:val="center"/>
              <w:rPr>
                <w:sz w:val="32"/>
                <w:szCs w:val="32"/>
              </w:rPr>
            </w:pPr>
          </w:p>
        </w:tc>
        <w:tc>
          <w:tcPr>
            <w:tcW w:w="3354" w:type="dxa"/>
            <w:vAlign w:val="center"/>
          </w:tcPr>
          <w:p w14:paraId="5C4D1BBB">
            <w:pPr>
              <w:pStyle w:val="3"/>
              <w:bidi w:val="0"/>
              <w:jc w:val="center"/>
              <w:rPr>
                <w:sz w:val="32"/>
                <w:szCs w:val="32"/>
              </w:rPr>
            </w:pPr>
          </w:p>
        </w:tc>
        <w:tc>
          <w:tcPr>
            <w:tcW w:w="3785" w:type="dxa"/>
            <w:vAlign w:val="center"/>
          </w:tcPr>
          <w:p w14:paraId="3EAE183E">
            <w:pPr>
              <w:pStyle w:val="3"/>
              <w:bidi w:val="0"/>
              <w:jc w:val="center"/>
              <w:rPr>
                <w:sz w:val="32"/>
                <w:szCs w:val="32"/>
              </w:rPr>
            </w:pPr>
          </w:p>
        </w:tc>
      </w:tr>
      <w:tr w14:paraId="029A3A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1260" w:type="dxa"/>
            <w:vAlign w:val="center"/>
          </w:tcPr>
          <w:p w14:paraId="578B8267">
            <w:pPr>
              <w:pStyle w:val="3"/>
              <w:bidi w:val="0"/>
              <w:jc w:val="center"/>
              <w:rPr>
                <w:sz w:val="32"/>
                <w:szCs w:val="32"/>
              </w:rPr>
            </w:pPr>
          </w:p>
        </w:tc>
        <w:tc>
          <w:tcPr>
            <w:tcW w:w="3354" w:type="dxa"/>
            <w:vAlign w:val="center"/>
          </w:tcPr>
          <w:p w14:paraId="6423154E">
            <w:pPr>
              <w:pStyle w:val="3"/>
              <w:bidi w:val="0"/>
              <w:jc w:val="center"/>
              <w:rPr>
                <w:sz w:val="32"/>
                <w:szCs w:val="32"/>
              </w:rPr>
            </w:pPr>
          </w:p>
        </w:tc>
        <w:tc>
          <w:tcPr>
            <w:tcW w:w="3785" w:type="dxa"/>
            <w:vAlign w:val="center"/>
          </w:tcPr>
          <w:p w14:paraId="23588DA6">
            <w:pPr>
              <w:pStyle w:val="3"/>
              <w:bidi w:val="0"/>
              <w:jc w:val="center"/>
              <w:rPr>
                <w:sz w:val="32"/>
                <w:szCs w:val="32"/>
              </w:rPr>
            </w:pPr>
          </w:p>
        </w:tc>
      </w:tr>
      <w:tr w14:paraId="650852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260" w:type="dxa"/>
            <w:vAlign w:val="center"/>
          </w:tcPr>
          <w:p w14:paraId="64086EA2">
            <w:pPr>
              <w:pStyle w:val="3"/>
              <w:bidi w:val="0"/>
              <w:jc w:val="center"/>
              <w:rPr>
                <w:sz w:val="32"/>
                <w:szCs w:val="32"/>
              </w:rPr>
            </w:pPr>
          </w:p>
        </w:tc>
        <w:tc>
          <w:tcPr>
            <w:tcW w:w="3354" w:type="dxa"/>
            <w:vAlign w:val="center"/>
          </w:tcPr>
          <w:p w14:paraId="6E5309F1">
            <w:pPr>
              <w:pStyle w:val="3"/>
              <w:bidi w:val="0"/>
              <w:jc w:val="center"/>
              <w:rPr>
                <w:sz w:val="32"/>
                <w:szCs w:val="32"/>
              </w:rPr>
            </w:pPr>
          </w:p>
        </w:tc>
        <w:tc>
          <w:tcPr>
            <w:tcW w:w="3785" w:type="dxa"/>
            <w:vAlign w:val="center"/>
          </w:tcPr>
          <w:p w14:paraId="5AB9A338">
            <w:pPr>
              <w:pStyle w:val="3"/>
              <w:bidi w:val="0"/>
              <w:jc w:val="center"/>
              <w:rPr>
                <w:sz w:val="32"/>
                <w:szCs w:val="32"/>
              </w:rPr>
            </w:pPr>
          </w:p>
        </w:tc>
      </w:tr>
    </w:tbl>
    <w:p w14:paraId="349901E0">
      <w:pPr>
        <w:rPr>
          <w:rFonts w:hint="eastAsia"/>
        </w:rPr>
      </w:pPr>
    </w:p>
    <w:sectPr>
      <w:footerReference r:id="rId7" w:type="default"/>
      <w:pgSz w:w="11900" w:h="16820"/>
      <w:pgMar w:top="1014" w:right="1151" w:bottom="1524" w:left="1011" w:header="0" w:footer="1007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B0E51233-0776-4AB4-B5DC-9EBDBA8956C5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2B849C65-29BF-47FA-8085-EC6066854A5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601D08A7-859C-4483-8693-800A35310B4D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968948C7-8E3C-4C6F-AFAF-BCBFA8DC728C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5" w:fontKey="{9EF34F4B-4039-4C70-9278-8D0D6F673A8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9C1F4F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060095">
    <w:pPr>
      <w:spacing w:line="175" w:lineRule="auto"/>
      <w:ind w:left="4415"/>
      <w:rPr>
        <w:rFonts w:ascii="Times New Roman" w:hAnsi="Times New Roman" w:eastAsia="Times New Roman" w:cs="Times New Roman"/>
        <w:sz w:val="17"/>
        <w:szCs w:val="17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B1C4CA">
    <w:pPr>
      <w:spacing w:line="175" w:lineRule="auto"/>
      <w:ind w:left="6865"/>
      <w:rPr>
        <w:rFonts w:ascii="Times New Roman" w:hAnsi="Times New Roman" w:eastAsia="Times New Roman" w:cs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1013CDC"/>
    <w:rsid w:val="01533D5E"/>
    <w:rsid w:val="01F770EA"/>
    <w:rsid w:val="029A1227"/>
    <w:rsid w:val="03806766"/>
    <w:rsid w:val="04C2711D"/>
    <w:rsid w:val="059F1AB2"/>
    <w:rsid w:val="08296773"/>
    <w:rsid w:val="0AF7746F"/>
    <w:rsid w:val="0EAC0C2F"/>
    <w:rsid w:val="10855441"/>
    <w:rsid w:val="116D4627"/>
    <w:rsid w:val="13483355"/>
    <w:rsid w:val="16AE750E"/>
    <w:rsid w:val="19CA335A"/>
    <w:rsid w:val="21920158"/>
    <w:rsid w:val="225464D8"/>
    <w:rsid w:val="22F56BF1"/>
    <w:rsid w:val="25781725"/>
    <w:rsid w:val="26357304"/>
    <w:rsid w:val="280B2281"/>
    <w:rsid w:val="291B1069"/>
    <w:rsid w:val="2B231E21"/>
    <w:rsid w:val="2DDB5840"/>
    <w:rsid w:val="2F5E76DE"/>
    <w:rsid w:val="319F58DF"/>
    <w:rsid w:val="32821347"/>
    <w:rsid w:val="34390907"/>
    <w:rsid w:val="36DE77CA"/>
    <w:rsid w:val="39167138"/>
    <w:rsid w:val="3C6C00EF"/>
    <w:rsid w:val="3CE2377F"/>
    <w:rsid w:val="3DCE3E6E"/>
    <w:rsid w:val="3EC31BD6"/>
    <w:rsid w:val="47FC02E4"/>
    <w:rsid w:val="4B667EFE"/>
    <w:rsid w:val="4D5A11E8"/>
    <w:rsid w:val="4F771DD9"/>
    <w:rsid w:val="5144296E"/>
    <w:rsid w:val="53894668"/>
    <w:rsid w:val="562E14F6"/>
    <w:rsid w:val="586F2237"/>
    <w:rsid w:val="5C0B5B78"/>
    <w:rsid w:val="5C0F3B78"/>
    <w:rsid w:val="5C474491"/>
    <w:rsid w:val="5CF64BFE"/>
    <w:rsid w:val="5FD15EC5"/>
    <w:rsid w:val="621E4EBB"/>
    <w:rsid w:val="6A655D71"/>
    <w:rsid w:val="6F866FBD"/>
    <w:rsid w:val="70BC3E77"/>
    <w:rsid w:val="72916C3D"/>
    <w:rsid w:val="74203299"/>
    <w:rsid w:val="7655499E"/>
    <w:rsid w:val="770E4D00"/>
    <w:rsid w:val="774424D0"/>
    <w:rsid w:val="7834588C"/>
    <w:rsid w:val="7B2B68BA"/>
    <w:rsid w:val="7B71585E"/>
    <w:rsid w:val="7D8C2E23"/>
    <w:rsid w:val="7FDC39B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1"/>
    <w:basedOn w:val="1"/>
    <w:qFormat/>
    <w:uiPriority w:val="0"/>
    <w:pPr>
      <w:ind w:firstLine="200" w:firstLineChars="200"/>
    </w:pPr>
    <w:rPr>
      <w:rFonts w:ascii="宋体" w:hAnsi="宋体" w:eastAsia="仿宋_GB2312"/>
      <w:sz w:val="32"/>
      <w:szCs w:val="32"/>
    </w:rPr>
  </w:style>
  <w:style w:type="paragraph" w:styleId="3">
    <w:name w:val="Body Text"/>
    <w:basedOn w:val="1"/>
    <w:link w:val="14"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next w:val="1"/>
    <w:qFormat/>
    <w:uiPriority w:val="0"/>
    <w:pPr>
      <w:widowControl w:val="0"/>
      <w:spacing w:before="100" w:beforeAutospacing="1" w:after="100" w:afterAutospacing="1" w:line="240" w:lineRule="auto"/>
      <w:ind w:firstLine="0" w:firstLineChars="0"/>
      <w:jc w:val="left"/>
    </w:pPr>
    <w:rPr>
      <w:rFonts w:ascii="Calibri" w:hAnsi="Calibri" w:eastAsia="宋体" w:cs="Times New Roman"/>
      <w:kern w:val="0"/>
      <w:sz w:val="24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Table Text"/>
    <w:basedOn w:val="1"/>
    <w:semiHidden/>
    <w:qFormat/>
    <w:uiPriority w:val="0"/>
    <w:rPr>
      <w:rFonts w:ascii="宋体" w:hAnsi="宋体" w:eastAsia="宋体" w:cs="宋体"/>
      <w:sz w:val="32"/>
      <w:szCs w:val="32"/>
      <w:lang w:val="en-US" w:eastAsia="en-US" w:bidi="ar-SA"/>
    </w:rPr>
  </w:style>
  <w:style w:type="paragraph" w:customStyle="1" w:styleId="12">
    <w:name w:val="正文首行缩进 21"/>
    <w:basedOn w:val="13"/>
    <w:next w:val="6"/>
    <w:qFormat/>
    <w:uiPriority w:val="99"/>
    <w:rPr>
      <w:sz w:val="32"/>
      <w:szCs w:val="32"/>
    </w:rPr>
  </w:style>
  <w:style w:type="paragraph" w:customStyle="1" w:styleId="13">
    <w:name w:val="正文文本缩进1"/>
    <w:basedOn w:val="1"/>
    <w:qFormat/>
    <w:uiPriority w:val="99"/>
    <w:pPr>
      <w:ind w:left="200" w:leftChars="200"/>
    </w:pPr>
  </w:style>
  <w:style w:type="character" w:customStyle="1" w:styleId="14">
    <w:name w:val="正文文本 Char"/>
    <w:link w:val="3"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2573</Words>
  <Characters>2710</Characters>
  <TotalTime>22</TotalTime>
  <ScaleCrop>false</ScaleCrop>
  <LinksUpToDate>false</LinksUpToDate>
  <CharactersWithSpaces>3217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2025-02-20T17:11:00Z</dcterms:created>
  <dc:creator>Kingsoft-PDF</dc:creator>
  <cp:lastModifiedBy>服务商</cp:lastModifiedBy>
  <cp:lastPrinted>2025-02-21T03:05:00Z</cp:lastPrinted>
  <dcterms:modified xsi:type="dcterms:W3CDTF">2025-02-27T04:08:31Z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2025-02-20T17:11:28Z</vt:filetime>
  </property>
  <property fmtid="{D5CDD505-2E9C-101B-9397-08002B2CF9AE}" pid="4" name="UsrData">
    <vt:lpwstr>67b6f1bc182be6001ffe78fbwl</vt:lpwstr>
  </property>
  <property fmtid="{D5CDD505-2E9C-101B-9397-08002B2CF9AE}" pid="5" name="KSOTemplateDocerSaveRecord">
    <vt:lpwstr>eyJoZGlkIjoiZDgxNzRmNGU5YzE4ZWJhNDM3NWYzZGE0MTRmODUyM2MiLCJ1c2VySWQiOiIxMDYwOTU4MTUzIn0=</vt:lpwstr>
  </property>
  <property fmtid="{D5CDD505-2E9C-101B-9397-08002B2CF9AE}" pid="6" name="KSOProductBuildVer">
    <vt:lpwstr>2052-12.1.0.20305</vt:lpwstr>
  </property>
  <property fmtid="{D5CDD505-2E9C-101B-9397-08002B2CF9AE}" pid="7" name="ICV">
    <vt:lpwstr>DDC74725E7B840D48290664D1257AA41_13</vt:lpwstr>
  </property>
</Properties>
</file>